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3612CE" w:rsidRPr="003612CE" w:rsidTr="00091ED5">
        <w:tc>
          <w:tcPr>
            <w:tcW w:w="3828" w:type="dxa"/>
          </w:tcPr>
          <w:p w:rsidR="003612CE" w:rsidRPr="003612CE" w:rsidRDefault="003612CE" w:rsidP="003612CE">
            <w:pPr>
              <w:pStyle w:val="2"/>
              <w:jc w:val="left"/>
              <w:rPr>
                <w:sz w:val="18"/>
              </w:rPr>
            </w:pPr>
          </w:p>
          <w:p w:rsidR="003612CE" w:rsidRPr="003612CE" w:rsidRDefault="003612CE" w:rsidP="003612CE">
            <w:pPr>
              <w:tabs>
                <w:tab w:val="left" w:pos="675"/>
                <w:tab w:val="center" w:pos="4482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612C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3612CE">
              <w:rPr>
                <w:rFonts w:ascii="Times New Roman" w:hAnsi="Times New Roman" w:cs="Times New Roman"/>
                <w:b/>
                <w:sz w:val="24"/>
              </w:rPr>
              <w:tab/>
              <w:t xml:space="preserve">Г  </w:t>
            </w:r>
            <w:proofErr w:type="spellStart"/>
            <w:r w:rsidRPr="003612CE">
              <w:rPr>
                <w:rFonts w:ascii="Times New Roman" w:hAnsi="Times New Roman" w:cs="Times New Roman"/>
                <w:b/>
                <w:sz w:val="24"/>
              </w:rPr>
              <w:t>попопопо</w:t>
            </w:r>
            <w:proofErr w:type="spellEnd"/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36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«ЧИКШИНО»</w:t>
            </w:r>
            <w:r w:rsidRPr="003612CE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12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612CE" w:rsidRPr="003612CE" w:rsidRDefault="003612CE" w:rsidP="003612CE">
            <w:pPr>
              <w:pStyle w:val="3"/>
            </w:pPr>
          </w:p>
          <w:p w:rsidR="003612CE" w:rsidRPr="003612CE" w:rsidRDefault="003612CE" w:rsidP="003612CE">
            <w:pPr>
              <w:spacing w:after="0"/>
              <w:rPr>
                <w:rFonts w:ascii="Times New Roman" w:hAnsi="Times New Roman" w:cs="Times New Roman"/>
              </w:rPr>
            </w:pPr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«ЧИКШИНО»  </w:t>
            </w:r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CE">
              <w:rPr>
                <w:rFonts w:ascii="Times New Roman" w:hAnsi="Times New Roman" w:cs="Times New Roman"/>
                <w:b/>
                <w:sz w:val="24"/>
                <w:szCs w:val="24"/>
              </w:rPr>
              <w:t>СИКТ  ОВМÖДЧÖМИНСА АДМИНИСТРАЦИЯ</w:t>
            </w:r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</w:tbl>
    <w:p w:rsidR="003612CE" w:rsidRPr="003612CE" w:rsidRDefault="003612CE" w:rsidP="003612C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3612CE" w:rsidRPr="003612CE" w:rsidTr="00091ED5">
        <w:tc>
          <w:tcPr>
            <w:tcW w:w="9540" w:type="dxa"/>
            <w:gridSpan w:val="3"/>
          </w:tcPr>
          <w:p w:rsidR="003612CE" w:rsidRPr="003612CE" w:rsidRDefault="003612CE" w:rsidP="003612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2CE" w:rsidRPr="003612CE" w:rsidRDefault="003612CE" w:rsidP="003612CE">
            <w:pPr>
              <w:tabs>
                <w:tab w:val="center" w:pos="4716"/>
                <w:tab w:val="left" w:pos="720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C7263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3612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12CE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C7263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612CE">
              <w:rPr>
                <w:rFonts w:ascii="Times New Roman" w:hAnsi="Times New Roman" w:cs="Times New Roman"/>
                <w:b/>
                <w:sz w:val="28"/>
                <w:szCs w:val="28"/>
              </w:rPr>
              <w:t>ÖМ</w:t>
            </w:r>
            <w:proofErr w:type="gramEnd"/>
          </w:p>
          <w:p w:rsidR="003612CE" w:rsidRPr="003612CE" w:rsidRDefault="003612CE" w:rsidP="00361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612CE" w:rsidRPr="003612CE" w:rsidTr="00091ED5">
        <w:trPr>
          <w:trHeight w:val="565"/>
        </w:trPr>
        <w:tc>
          <w:tcPr>
            <w:tcW w:w="3960" w:type="dxa"/>
          </w:tcPr>
          <w:p w:rsidR="003612CE" w:rsidRDefault="003612CE" w:rsidP="003612CE">
            <w:pPr>
              <w:pStyle w:val="31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612CE">
              <w:rPr>
                <w:sz w:val="28"/>
                <w:szCs w:val="28"/>
                <w:u w:val="single"/>
              </w:rPr>
              <w:t xml:space="preserve">« </w:t>
            </w:r>
            <w:r w:rsidR="00F757C3">
              <w:rPr>
                <w:sz w:val="28"/>
                <w:szCs w:val="28"/>
                <w:u w:val="single"/>
              </w:rPr>
              <w:t xml:space="preserve">16 » </w:t>
            </w:r>
            <w:r>
              <w:rPr>
                <w:sz w:val="28"/>
                <w:szCs w:val="28"/>
                <w:u w:val="single"/>
              </w:rPr>
              <w:t>апреля</w:t>
            </w:r>
            <w:r w:rsidR="00F757C3">
              <w:rPr>
                <w:sz w:val="28"/>
                <w:szCs w:val="28"/>
                <w:u w:val="single"/>
              </w:rPr>
              <w:t xml:space="preserve"> </w:t>
            </w:r>
            <w:r w:rsidRPr="003612CE">
              <w:rPr>
                <w:sz w:val="28"/>
                <w:szCs w:val="28"/>
                <w:u w:val="single"/>
              </w:rPr>
              <w:t>201</w:t>
            </w:r>
            <w:r w:rsidR="00C7263C">
              <w:rPr>
                <w:sz w:val="28"/>
                <w:szCs w:val="28"/>
                <w:u w:val="single"/>
              </w:rPr>
              <w:t>9</w:t>
            </w:r>
            <w:r w:rsidRPr="003612CE">
              <w:rPr>
                <w:sz w:val="28"/>
                <w:szCs w:val="28"/>
                <w:u w:val="single"/>
              </w:rPr>
              <w:t xml:space="preserve"> г.</w:t>
            </w:r>
          </w:p>
          <w:p w:rsidR="00F757C3" w:rsidRDefault="00F757C3" w:rsidP="00F757C3">
            <w:pPr>
              <w:pStyle w:val="31"/>
              <w:tabs>
                <w:tab w:val="left" w:pos="2862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3612CE" w:rsidRPr="003612CE">
              <w:rPr>
                <w:sz w:val="18"/>
                <w:szCs w:val="18"/>
              </w:rPr>
              <w:t>п</w:t>
            </w:r>
            <w:proofErr w:type="gramStart"/>
            <w:r w:rsidR="003612CE" w:rsidRPr="003612CE">
              <w:rPr>
                <w:sz w:val="18"/>
                <w:szCs w:val="18"/>
              </w:rPr>
              <w:t>.Ч</w:t>
            </w:r>
            <w:proofErr w:type="gramEnd"/>
            <w:r w:rsidR="003612CE" w:rsidRPr="003612CE">
              <w:rPr>
                <w:sz w:val="18"/>
                <w:szCs w:val="18"/>
              </w:rPr>
              <w:t>икшино</w:t>
            </w:r>
            <w:proofErr w:type="spellEnd"/>
            <w:r w:rsidR="003612CE" w:rsidRPr="003612CE">
              <w:rPr>
                <w:sz w:val="18"/>
                <w:szCs w:val="18"/>
              </w:rPr>
              <w:t>, г.Печора,</w:t>
            </w:r>
          </w:p>
          <w:p w:rsidR="003612CE" w:rsidRPr="003612CE" w:rsidRDefault="00F757C3" w:rsidP="00F757C3">
            <w:pPr>
              <w:pStyle w:val="31"/>
              <w:tabs>
                <w:tab w:val="left" w:pos="2862"/>
              </w:tabs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3612CE" w:rsidRPr="003612CE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1800" w:type="dxa"/>
          </w:tcPr>
          <w:p w:rsidR="003612CE" w:rsidRPr="003612CE" w:rsidRDefault="003612CE" w:rsidP="003612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80" w:type="dxa"/>
          </w:tcPr>
          <w:p w:rsidR="003612CE" w:rsidRPr="003612CE" w:rsidRDefault="003612CE" w:rsidP="003612C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№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7263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61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:rsidR="003612CE" w:rsidRPr="003612CE" w:rsidRDefault="003612CE" w:rsidP="003612C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/>
              <w:jc w:val="right"/>
              <w:rPr>
                <w:rFonts w:ascii="Times New Roman" w:hAnsi="Times New Roman" w:cs="Times New Roman"/>
                <w:bCs/>
                <w:szCs w:val="26"/>
              </w:rPr>
            </w:pPr>
          </w:p>
          <w:p w:rsidR="003612CE" w:rsidRPr="003612CE" w:rsidRDefault="003612CE" w:rsidP="003612C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</w:tbl>
    <w:p w:rsidR="003612CE" w:rsidRPr="003612CE" w:rsidRDefault="003612CE" w:rsidP="003612CE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4674"/>
      </w:tblGrid>
      <w:tr w:rsidR="003612CE" w:rsidTr="00862C1E">
        <w:trPr>
          <w:trHeight w:val="1384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3612CE" w:rsidRPr="003612CE" w:rsidRDefault="003612CE" w:rsidP="0036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E">
              <w:rPr>
                <w:rFonts w:ascii="Times New Roman" w:hAnsi="Times New Roman" w:cs="Times New Roman"/>
                <w:sz w:val="28"/>
                <w:szCs w:val="28"/>
              </w:rPr>
              <w:t xml:space="preserve">О запрете выхода людей и выезда транспортных средств на лёд водоёмов  и  рек </w:t>
            </w:r>
            <w:r w:rsidR="0001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2CE">
              <w:rPr>
                <w:rFonts w:ascii="Times New Roman" w:hAnsi="Times New Roman" w:cs="Times New Roman"/>
                <w:sz w:val="28"/>
                <w:szCs w:val="28"/>
              </w:rPr>
              <w:t>на   территории</w:t>
            </w:r>
          </w:p>
          <w:p w:rsidR="003612CE" w:rsidRPr="003612CE" w:rsidRDefault="003612CE" w:rsidP="0036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E">
              <w:rPr>
                <w:rFonts w:ascii="Times New Roman" w:hAnsi="Times New Roman" w:cs="Times New Roman"/>
                <w:sz w:val="28"/>
                <w:szCs w:val="28"/>
              </w:rPr>
              <w:t>муниципального     образования</w:t>
            </w:r>
          </w:p>
          <w:p w:rsidR="003612CE" w:rsidRPr="003612CE" w:rsidRDefault="003612CE" w:rsidP="0036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2CE">
              <w:rPr>
                <w:rFonts w:ascii="Times New Roman" w:hAnsi="Times New Roman" w:cs="Times New Roman"/>
                <w:sz w:val="28"/>
                <w:szCs w:val="28"/>
              </w:rPr>
              <w:t>сельского   поселения   «</w:t>
            </w:r>
            <w:proofErr w:type="spellStart"/>
            <w:r w:rsidRPr="003612CE"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 w:rsidRPr="00361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12CE" w:rsidRDefault="003612CE" w:rsidP="003612CE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3612CE" w:rsidRPr="003612CE" w:rsidRDefault="003612CE" w:rsidP="00862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2C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а также в целях обеспечения безопасности людей на водных объектах, в преддверии весеннего паводка и во избежание несчастных случаев на водных объектах в весенний период</w:t>
      </w:r>
    </w:p>
    <w:p w:rsidR="00862C1E" w:rsidRDefault="00862C1E" w:rsidP="00862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C1E" w:rsidRPr="00862C1E" w:rsidRDefault="00862C1E" w:rsidP="00862C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62C1E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3612CE" w:rsidRPr="003612CE" w:rsidRDefault="003612CE" w:rsidP="00361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194" w:rsidRDefault="000E3194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весенний период 201</w:t>
      </w:r>
      <w:r w:rsidR="00F757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    (приложение).</w:t>
      </w:r>
    </w:p>
    <w:p w:rsidR="003612CE" w:rsidRPr="003612CE" w:rsidRDefault="003612CE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2CE">
        <w:rPr>
          <w:rFonts w:ascii="Times New Roman" w:hAnsi="Times New Roman" w:cs="Times New Roman"/>
          <w:sz w:val="28"/>
          <w:szCs w:val="28"/>
        </w:rPr>
        <w:t>Запретить выход людей и выезд любых транспортных средств на лёд водоемов и рек в период весеннего паводка.</w:t>
      </w:r>
    </w:p>
    <w:p w:rsidR="003612CE" w:rsidRDefault="003612CE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2CE">
        <w:rPr>
          <w:rFonts w:ascii="Times New Roman" w:hAnsi="Times New Roman" w:cs="Times New Roman"/>
          <w:sz w:val="28"/>
          <w:szCs w:val="28"/>
        </w:rPr>
        <w:t>Запретить рыбную ловлю на льду в период таяния снега и ледохода.</w:t>
      </w:r>
    </w:p>
    <w:p w:rsidR="000E3194" w:rsidRPr="00862C1E" w:rsidRDefault="000E3194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194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проведение пропагандистской работы с целью предотвращения несчастных случаев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половодья.</w:t>
      </w:r>
    </w:p>
    <w:p w:rsidR="00862C1E" w:rsidRPr="000E3194" w:rsidRDefault="00862C1E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ответственным за сбор и обмен информацией о паводковой обстановке ведущего специалиста администрации сельского поселения «</w:t>
      </w:r>
      <w:proofErr w:type="spellStart"/>
      <w:r w:rsidR="001C438C">
        <w:rPr>
          <w:rFonts w:ascii="Times New Roman" w:hAnsi="Times New Roman" w:cs="Times New Roman"/>
          <w:color w:val="000000"/>
          <w:sz w:val="28"/>
          <w:szCs w:val="28"/>
        </w:rPr>
        <w:t>Чикшино</w:t>
      </w:r>
      <w:proofErr w:type="spellEnd"/>
      <w:r w:rsidR="001C438C">
        <w:rPr>
          <w:rFonts w:ascii="Times New Roman" w:hAnsi="Times New Roman" w:cs="Times New Roman"/>
          <w:color w:val="000000"/>
          <w:sz w:val="28"/>
          <w:szCs w:val="28"/>
        </w:rPr>
        <w:t>» - А.И. Казакову.</w:t>
      </w:r>
    </w:p>
    <w:p w:rsidR="003612CE" w:rsidRPr="003612CE" w:rsidRDefault="003612CE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2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F180F">
        <w:rPr>
          <w:rFonts w:ascii="Times New Roman" w:hAnsi="Times New Roman" w:cs="Times New Roman"/>
          <w:sz w:val="28"/>
          <w:szCs w:val="28"/>
        </w:rPr>
        <w:t>постановление</w:t>
      </w:r>
      <w:r w:rsidRPr="003612C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обнародованию.</w:t>
      </w:r>
    </w:p>
    <w:p w:rsidR="003612CE" w:rsidRPr="003612CE" w:rsidRDefault="003612CE" w:rsidP="00862C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2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2C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F180F">
        <w:rPr>
          <w:rFonts w:ascii="Times New Roman" w:hAnsi="Times New Roman" w:cs="Times New Roman"/>
          <w:sz w:val="28"/>
          <w:szCs w:val="28"/>
        </w:rPr>
        <w:t>постановления</w:t>
      </w:r>
      <w:r w:rsidRPr="003612C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612CE" w:rsidRPr="003612CE" w:rsidRDefault="003612CE" w:rsidP="0036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CE" w:rsidRPr="003612CE" w:rsidRDefault="003612CE" w:rsidP="0036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CE8" w:rsidRPr="003612CE" w:rsidRDefault="003612CE" w:rsidP="003612CE">
      <w:pPr>
        <w:spacing w:after="0" w:line="240" w:lineRule="auto"/>
        <w:rPr>
          <w:rFonts w:ascii="Times New Roman" w:hAnsi="Times New Roman" w:cs="Times New Roman"/>
        </w:rPr>
      </w:pPr>
      <w:r w:rsidRPr="003612C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А.П. Черная  </w:t>
      </w:r>
    </w:p>
    <w:sectPr w:rsidR="00A40CE8" w:rsidRPr="003612CE" w:rsidSect="00862C1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3978"/>
    <w:multiLevelType w:val="hybridMultilevel"/>
    <w:tmpl w:val="98BA9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2CE"/>
    <w:rsid w:val="000162B1"/>
    <w:rsid w:val="000E3194"/>
    <w:rsid w:val="001C438C"/>
    <w:rsid w:val="00206A7B"/>
    <w:rsid w:val="003612CE"/>
    <w:rsid w:val="00393036"/>
    <w:rsid w:val="003F7E34"/>
    <w:rsid w:val="00862C1E"/>
    <w:rsid w:val="008D1BCA"/>
    <w:rsid w:val="008F180F"/>
    <w:rsid w:val="00A40CE8"/>
    <w:rsid w:val="00B969C3"/>
    <w:rsid w:val="00C7263C"/>
    <w:rsid w:val="00CA4712"/>
    <w:rsid w:val="00F757C3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12"/>
  </w:style>
  <w:style w:type="paragraph" w:styleId="2">
    <w:name w:val="heading 2"/>
    <w:basedOn w:val="a"/>
    <w:next w:val="a"/>
    <w:link w:val="20"/>
    <w:qFormat/>
    <w:rsid w:val="003612C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3612C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2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3612CE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31">
    <w:name w:val="Body Text 3"/>
    <w:basedOn w:val="a"/>
    <w:link w:val="32"/>
    <w:rsid w:val="003612C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3612C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Михайловна</dc:creator>
  <cp:keywords/>
  <dc:description/>
  <cp:lastModifiedBy>Серафима Михайловна</cp:lastModifiedBy>
  <cp:revision>10</cp:revision>
  <cp:lastPrinted>2019-04-15T12:06:00Z</cp:lastPrinted>
  <dcterms:created xsi:type="dcterms:W3CDTF">2018-04-26T11:07:00Z</dcterms:created>
  <dcterms:modified xsi:type="dcterms:W3CDTF">2019-05-14T11:20:00Z</dcterms:modified>
</cp:coreProperties>
</file>