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3960"/>
        <w:gridCol w:w="1800"/>
        <w:gridCol w:w="3312"/>
        <w:gridCol w:w="284"/>
      </w:tblGrid>
      <w:tr w:rsidR="00FD35C3" w:rsidRPr="00FD35C3" w:rsidTr="0031169E">
        <w:tc>
          <w:tcPr>
            <w:tcW w:w="396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tbl>
            <w:tblPr>
              <w:tblW w:w="9356" w:type="dxa"/>
              <w:tblInd w:w="108" w:type="dxa"/>
              <w:tblLayout w:type="fixed"/>
              <w:tblLook w:val="0000"/>
            </w:tblPr>
            <w:tblGrid>
              <w:gridCol w:w="3686"/>
              <w:gridCol w:w="1843"/>
              <w:gridCol w:w="3827"/>
            </w:tblGrid>
            <w:tr w:rsidR="00F55A74" w:rsidRPr="00E4785B" w:rsidTr="006A18AD">
              <w:tc>
                <w:tcPr>
                  <w:tcW w:w="3686" w:type="dxa"/>
                </w:tcPr>
                <w:p w:rsidR="00084953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F55A74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АДМИНИСТРАЦИЯ</w:t>
                  </w:r>
                </w:p>
                <w:p w:rsidR="00F55A74" w:rsidRPr="00F55A74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СЕЛЬСКОГО ПОСЕЛЕНИЯ</w:t>
                  </w:r>
                </w:p>
                <w:p w:rsidR="00F55A74" w:rsidRPr="00E4785B" w:rsidRDefault="00F55A74" w:rsidP="00F55A74">
                  <w:pPr>
                    <w:tabs>
                      <w:tab w:val="left" w:pos="675"/>
                      <w:tab w:val="center" w:pos="4482"/>
                    </w:tabs>
                    <w:spacing w:after="120"/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     </w:t>
                  </w:r>
                  <w:r w:rsidR="00084953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«ЧИКШИНО»</w:t>
                  </w:r>
                </w:p>
              </w:tc>
              <w:tc>
                <w:tcPr>
                  <w:tcW w:w="1843" w:type="dxa"/>
                </w:tcPr>
                <w:p w:rsidR="00F55A74" w:rsidRPr="00CA7167" w:rsidRDefault="00F55A74" w:rsidP="006A18AD">
                  <w:pPr>
                    <w:tabs>
                      <w:tab w:val="left" w:pos="675"/>
                      <w:tab w:val="center" w:pos="4482"/>
                    </w:tabs>
                    <w:ind w:left="601" w:right="-5352" w:hanging="601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1095375"/>
                        <wp:effectExtent l="19050" t="0" r="9525" b="0"/>
                        <wp:docPr id="7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F55A74" w:rsidRPr="00E4785B" w:rsidRDefault="00F55A74" w:rsidP="006A18AD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827"/>
                  </w:tblGrid>
                  <w:tr w:rsidR="00F55A74" w:rsidTr="006A18AD">
                    <w:tc>
                      <w:tcPr>
                        <w:tcW w:w="3827" w:type="dxa"/>
                      </w:tcPr>
                      <w:p w:rsidR="00F55A74" w:rsidRPr="00E073AB" w:rsidRDefault="00F55A74" w:rsidP="006A18AD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      </w:t>
                        </w:r>
                        <w:r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«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ЧИКШИНО»</w:t>
                        </w:r>
                      </w:p>
                      <w:p w:rsidR="00F55A74" w:rsidRPr="00E073AB" w:rsidRDefault="00F55A74" w:rsidP="006A18AD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СИКТ ОВМÖДЧÖМИНСА</w:t>
                        </w:r>
                      </w:p>
                      <w:p w:rsidR="00F55A74" w:rsidRDefault="00F55A74" w:rsidP="006A18AD">
                        <w:pPr>
                          <w:ind w:left="-108" w:right="-108"/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 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АДМИНИСТРАЦИЯ</w:t>
                        </w:r>
                        <w:r>
                          <w:t xml:space="preserve"> </w:t>
                        </w:r>
                      </w:p>
                      <w:p w:rsidR="00F55A74" w:rsidRDefault="00F55A74" w:rsidP="006A18AD">
                        <w:pPr>
                          <w:ind w:right="-108"/>
                          <w:jc w:val="righ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55A74" w:rsidRPr="00E4785B" w:rsidRDefault="00F55A74" w:rsidP="006A18AD">
                  <w:pPr>
                    <w:spacing w:after="12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D35C3" w:rsidRPr="00FD35C3" w:rsidRDefault="00FD35C3" w:rsidP="00FD35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D35C3">
              <w:rPr>
                <w:rFonts w:eastAsia="Times New Roman" w:cs="Times New Roman"/>
                <w:sz w:val="22"/>
                <w:lang w:eastAsia="ru-RU"/>
              </w:rPr>
              <w:tab/>
            </w:r>
          </w:p>
        </w:tc>
        <w:tc>
          <w:tcPr>
            <w:tcW w:w="180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96" w:type="dxa"/>
            <w:gridSpan w:val="2"/>
          </w:tcPr>
          <w:tbl>
            <w:tblPr>
              <w:tblW w:w="3827" w:type="dxa"/>
              <w:tblInd w:w="108" w:type="dxa"/>
              <w:tblLayout w:type="fixed"/>
              <w:tblLook w:val="0000"/>
            </w:tblPr>
            <w:tblGrid>
              <w:gridCol w:w="3827"/>
            </w:tblGrid>
            <w:tr w:rsidR="00F55A74" w:rsidTr="0031169E">
              <w:tc>
                <w:tcPr>
                  <w:tcW w:w="3827" w:type="dxa"/>
                </w:tcPr>
                <w:p w:rsidR="00084953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  <w:r w:rsid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«ЧИКШИНО»</w:t>
                  </w:r>
                </w:p>
                <w:p w:rsidR="00F55A74" w:rsidRPr="00F55A74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>СИКТ ОВМÖДЧÖМИНСА</w:t>
                  </w:r>
                </w:p>
                <w:p w:rsidR="00F55A74" w:rsidRDefault="00F55A74" w:rsidP="00F55A74">
                  <w:pPr>
                    <w:ind w:left="-108" w:right="-108"/>
                    <w:jc w:val="left"/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АДМИНИСТРАЦИЯ</w:t>
                  </w:r>
                  <w:r>
                    <w:t xml:space="preserve"> </w:t>
                  </w:r>
                </w:p>
                <w:p w:rsidR="00F55A74" w:rsidRDefault="00F55A74" w:rsidP="00F55A74">
                  <w:pPr>
                    <w:ind w:right="-108"/>
                    <w:jc w:val="left"/>
                    <w:rPr>
                      <w:sz w:val="16"/>
                    </w:rPr>
                  </w:pPr>
                </w:p>
              </w:tc>
            </w:tr>
          </w:tbl>
          <w:p w:rsidR="00FD35C3" w:rsidRPr="00FD35C3" w:rsidRDefault="00FD35C3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D35C3" w:rsidRPr="00FD35C3" w:rsidTr="0031169E">
        <w:trPr>
          <w:gridAfter w:val="1"/>
          <w:wAfter w:w="284" w:type="dxa"/>
        </w:trPr>
        <w:tc>
          <w:tcPr>
            <w:tcW w:w="9072" w:type="dxa"/>
            <w:gridSpan w:val="3"/>
          </w:tcPr>
          <w:p w:rsidR="00FD35C3" w:rsidRPr="00FD35C3" w:rsidRDefault="0031169E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495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D35C3" w:rsidRPr="00FD35C3" w:rsidRDefault="00084953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6"/>
                <w:lang w:eastAsia="ru-RU"/>
              </w:rPr>
            </w:pPr>
          </w:p>
        </w:tc>
      </w:tr>
      <w:tr w:rsidR="00FD35C3" w:rsidRPr="00F25462" w:rsidTr="0031169E">
        <w:trPr>
          <w:gridAfter w:val="1"/>
          <w:wAfter w:w="284" w:type="dxa"/>
          <w:trHeight w:val="565"/>
        </w:trPr>
        <w:tc>
          <w:tcPr>
            <w:tcW w:w="3960" w:type="dxa"/>
          </w:tcPr>
          <w:p w:rsidR="00FD35C3" w:rsidRPr="00F25462" w:rsidRDefault="00F55A74" w:rsidP="00FD35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1169E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« 24 » декабря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A79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2015</w:t>
            </w:r>
            <w:r w:rsidR="00FD35C3" w:rsidRPr="00F254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</w:t>
            </w:r>
          </w:p>
          <w:p w:rsidR="00F55A74" w:rsidRPr="00084953" w:rsidRDefault="0031169E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Чикшино</w:t>
            </w:r>
            <w:proofErr w:type="spellEnd"/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Печора,  </w:t>
            </w:r>
          </w:p>
          <w:p w:rsidR="00FD35C3" w:rsidRPr="00F55A74" w:rsidRDefault="00F55A74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116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800" w:type="dxa"/>
          </w:tcPr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</w:tcPr>
          <w:p w:rsidR="00FD35C3" w:rsidRPr="00F25462" w:rsidRDefault="004D715B" w:rsidP="004D715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FD35C3" w:rsidRPr="00F2546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D35C3" w:rsidRPr="0031169E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31169E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31169E" w:rsidRPr="0031169E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>48</w:t>
            </w:r>
            <w:r w:rsidR="0031169E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988" w:type="dxa"/>
        <w:tblLook w:val="04A0"/>
      </w:tblPr>
      <w:tblGrid>
        <w:gridCol w:w="4928"/>
        <w:gridCol w:w="6060"/>
      </w:tblGrid>
      <w:tr w:rsidR="006A18AD" w:rsidTr="006A18AD">
        <w:tc>
          <w:tcPr>
            <w:tcW w:w="4928" w:type="dxa"/>
            <w:hideMark/>
          </w:tcPr>
          <w:p w:rsidR="006A18AD" w:rsidRDefault="006A18A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правилах нормирования в сфере закупок товаров, работ, услуг для обеспечения муниципальных нужд</w:t>
            </w:r>
          </w:p>
        </w:tc>
        <w:tc>
          <w:tcPr>
            <w:tcW w:w="6060" w:type="dxa"/>
          </w:tcPr>
          <w:p w:rsidR="0031169E" w:rsidRDefault="0031169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6A18AD" w:rsidRDefault="0031169E" w:rsidP="0031169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1169E" w:rsidRPr="0031169E" w:rsidRDefault="0031169E" w:rsidP="0031169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18AD" w:rsidRDefault="006A18AD" w:rsidP="006A18AD">
      <w:pPr>
        <w:jc w:val="both"/>
        <w:rPr>
          <w:b/>
          <w:sz w:val="28"/>
          <w:szCs w:val="28"/>
        </w:rPr>
      </w:pPr>
    </w:p>
    <w:p w:rsidR="006A18AD" w:rsidRDefault="006A18AD" w:rsidP="00CF2D6A">
      <w:pPr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частью 4 статьи 19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Уставом муниципального образования сельского поселения «</w:t>
      </w:r>
      <w:proofErr w:type="spellStart"/>
      <w:r>
        <w:rPr>
          <w:bCs/>
          <w:sz w:val="28"/>
          <w:szCs w:val="28"/>
        </w:rPr>
        <w:t>Чикшино</w:t>
      </w:r>
      <w:proofErr w:type="spellEnd"/>
      <w:r>
        <w:rPr>
          <w:bCs/>
          <w:sz w:val="28"/>
          <w:szCs w:val="28"/>
        </w:rPr>
        <w:t>»:</w:t>
      </w:r>
    </w:p>
    <w:p w:rsidR="006A18AD" w:rsidRDefault="006A18AD" w:rsidP="006A18AD">
      <w:pPr>
        <w:ind w:firstLine="851"/>
        <w:jc w:val="both"/>
        <w:outlineLvl w:val="0"/>
        <w:rPr>
          <w:bCs/>
          <w:sz w:val="28"/>
          <w:szCs w:val="28"/>
        </w:rPr>
      </w:pPr>
    </w:p>
    <w:p w:rsidR="006A18AD" w:rsidRDefault="006A18AD" w:rsidP="006A18AD">
      <w:pPr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</w:t>
      </w:r>
      <w:r>
        <w:rPr>
          <w:sz w:val="28"/>
          <w:szCs w:val="28"/>
        </w:rPr>
        <w:t>:</w:t>
      </w:r>
    </w:p>
    <w:p w:rsidR="006A18AD" w:rsidRDefault="006A18AD" w:rsidP="00CF2D6A">
      <w:pPr>
        <w:jc w:val="both"/>
        <w:outlineLvl w:val="0"/>
        <w:rPr>
          <w:bCs/>
          <w:sz w:val="28"/>
          <w:szCs w:val="28"/>
        </w:rPr>
      </w:pP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6A18AD" w:rsidRDefault="006A18AD" w:rsidP="006A18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anchor="Par30" w:history="1">
        <w:r w:rsidRPr="00DF14C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 1;</w:t>
      </w:r>
    </w:p>
    <w:p w:rsidR="006A18AD" w:rsidRDefault="006A18AD" w:rsidP="006A18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1C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ar75" w:history="1">
        <w:r w:rsidRPr="00DF14C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перечня товаров, работ, услуг, подлежащих обязательному нормированию, согласно приложению 2;</w:t>
      </w:r>
    </w:p>
    <w:p w:rsidR="006A18AD" w:rsidRDefault="006A18AD" w:rsidP="006A18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hyperlink r:id="rId8" w:anchor="Par313" w:history="1">
        <w:r w:rsidRPr="00DF14C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DF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отдельным видам товаров, работ, услуг (в том числе предельные цены товаров, работ, услуг) и (или) нормативные затраты на обеспечение функций заказчика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 3;</w:t>
      </w:r>
    </w:p>
    <w:p w:rsidR="006A18AD" w:rsidRDefault="006A18AD" w:rsidP="006A18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hyperlink r:id="rId9" w:anchor="Par412" w:history="1">
        <w:r w:rsidRPr="00DF14C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товаров, работ, услуг, подлежащих нормированию, согласно приложению 4.</w:t>
      </w:r>
    </w:p>
    <w:p w:rsidR="006A18AD" w:rsidRDefault="00CF2D6A" w:rsidP="006A18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18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2016 г. и подлежит официальному опубликованию.</w:t>
      </w:r>
    </w:p>
    <w:p w:rsidR="006A18AD" w:rsidRDefault="006A18AD" w:rsidP="006A18AD">
      <w:pPr>
        <w:ind w:left="567"/>
        <w:jc w:val="both"/>
        <w:outlineLvl w:val="0"/>
        <w:rPr>
          <w:rFonts w:cs="Times New Roman"/>
          <w:sz w:val="28"/>
          <w:szCs w:val="28"/>
        </w:rPr>
      </w:pPr>
    </w:p>
    <w:p w:rsidR="006A18AD" w:rsidRDefault="006A18AD" w:rsidP="006A18AD">
      <w:pPr>
        <w:ind w:left="567"/>
        <w:jc w:val="both"/>
        <w:outlineLvl w:val="0"/>
        <w:rPr>
          <w:sz w:val="28"/>
          <w:szCs w:val="28"/>
        </w:rPr>
      </w:pPr>
    </w:p>
    <w:p w:rsidR="006A18AD" w:rsidRDefault="006A18AD" w:rsidP="006A18AD">
      <w:pPr>
        <w:ind w:left="567"/>
        <w:jc w:val="both"/>
        <w:outlineLvl w:val="0"/>
        <w:rPr>
          <w:sz w:val="28"/>
          <w:szCs w:val="28"/>
        </w:rPr>
      </w:pPr>
    </w:p>
    <w:p w:rsidR="006A18AD" w:rsidRDefault="006A18AD" w:rsidP="006A18AD">
      <w:pPr>
        <w:tabs>
          <w:tab w:val="left" w:pos="-3828"/>
        </w:tabs>
        <w:jc w:val="both"/>
        <w:rPr>
          <w:sz w:val="24"/>
          <w:szCs w:val="24"/>
        </w:rPr>
      </w:pPr>
      <w:r>
        <w:rPr>
          <w:sz w:val="28"/>
          <w:szCs w:val="28"/>
        </w:rPr>
        <w:t>И.о. главы сельского поселения</w:t>
      </w:r>
      <w:r w:rsidR="0031169E">
        <w:rPr>
          <w:sz w:val="28"/>
          <w:szCs w:val="28"/>
        </w:rPr>
        <w:t xml:space="preserve"> «</w:t>
      </w:r>
      <w:proofErr w:type="spellStart"/>
      <w:r w:rsidR="0031169E">
        <w:rPr>
          <w:sz w:val="28"/>
          <w:szCs w:val="28"/>
        </w:rPr>
        <w:t>Чикшино</w:t>
      </w:r>
      <w:proofErr w:type="spellEnd"/>
      <w:r w:rsidR="0031169E">
        <w:rPr>
          <w:sz w:val="28"/>
          <w:szCs w:val="28"/>
        </w:rPr>
        <w:t xml:space="preserve">»                                    А.П. </w:t>
      </w:r>
      <w:proofErr w:type="gramStart"/>
      <w:r w:rsidR="0031169E">
        <w:rPr>
          <w:sz w:val="28"/>
          <w:szCs w:val="28"/>
        </w:rPr>
        <w:t>Черная</w:t>
      </w:r>
      <w:proofErr w:type="gramEnd"/>
      <w:r w:rsidR="0031169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6A18AD" w:rsidRDefault="006A18AD" w:rsidP="006A18AD">
      <w:pPr>
        <w:tabs>
          <w:tab w:val="left" w:pos="-3828"/>
        </w:tabs>
        <w:jc w:val="both"/>
        <w:rPr>
          <w:sz w:val="24"/>
          <w:szCs w:val="24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F2D6A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CF2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18AD" w:rsidRDefault="00CF2D6A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A18AD" w:rsidRDefault="0031169E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24 » декабря </w:t>
      </w:r>
      <w:r w:rsidR="00CF2D6A">
        <w:rPr>
          <w:rFonts w:ascii="Times New Roman" w:hAnsi="Times New Roman" w:cs="Times New Roman"/>
          <w:sz w:val="24"/>
          <w:szCs w:val="24"/>
        </w:rPr>
        <w:t xml:space="preserve">2015 г.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0"/>
      <w:bookmarkEnd w:id="1"/>
      <w:r>
        <w:rPr>
          <w:rFonts w:ascii="Times New Roman" w:hAnsi="Times New Roman" w:cs="Times New Roman"/>
          <w:sz w:val="26"/>
          <w:szCs w:val="26"/>
        </w:rPr>
        <w:t>ТРЕБОВАНИЯ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РАЗРАБОТКИ И ПРИНЯТИЯ ПРАВОВЫХ АКТОВ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НОРМИРОВАНИИ В СФЕРЕ ЗАКУПОК, СОДЕРЖАНИЮ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УКАЗАННЫХ АКТОВ И ОБЕСПЕЧЕНИЮ ИХ ИСПОЛНЕНИЯ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Разработку и принятие правовых актов о нормировании в сфере закупок товаров, работ, услуг для обеспечения муниципальных нужд осуществляет в пределах своей компетенции администрация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6"/>
      <w:bookmarkEnd w:id="2"/>
      <w:r>
        <w:rPr>
          <w:rFonts w:ascii="Times New Roman" w:hAnsi="Times New Roman" w:cs="Times New Roman"/>
          <w:sz w:val="26"/>
          <w:szCs w:val="26"/>
        </w:rPr>
        <w:t>2. Администрация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 утверждает Правила нормирования в сфере закупок товаров, работ и услуг для обеспечения муниципальных нужд (далее - Правила нормирования), в том числе: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на территории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A18AD" w:rsidRDefault="00CF2D6A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A18AD">
        <w:rPr>
          <w:rFonts w:ascii="Times New Roman" w:hAnsi="Times New Roman" w:cs="Times New Roman"/>
          <w:sz w:val="26"/>
          <w:szCs w:val="26"/>
        </w:rPr>
        <w:t xml:space="preserve">. 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</w:t>
      </w:r>
      <w:hyperlink r:id="rId10" w:anchor="Par36" w:history="1">
        <w:r w:rsidR="006A18AD" w:rsidRPr="00DF14C7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="006A18AD" w:rsidRPr="00DF14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18AD">
        <w:rPr>
          <w:rFonts w:ascii="Times New Roman" w:hAnsi="Times New Roman" w:cs="Times New Roman"/>
          <w:sz w:val="26"/>
          <w:szCs w:val="26"/>
        </w:rPr>
        <w:t>настоящих Требований, подлежат размещению в единой информационной системе.</w:t>
      </w:r>
    </w:p>
    <w:p w:rsidR="006A18AD" w:rsidRDefault="00CF2D6A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18AD">
        <w:rPr>
          <w:rFonts w:ascii="Times New Roman" w:hAnsi="Times New Roman" w:cs="Times New Roman"/>
          <w:sz w:val="26"/>
          <w:szCs w:val="26"/>
        </w:rPr>
        <w:t>. Правила нормирования должны содержать: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объектов и предметов нормирования;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описания требований к приобретаемым муниципальными заказчиками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пересмотра утвержденных требований к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товаров, работ, услуг, подлежащих нормированию;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функциональное назначение товаров, работ, услуг, подлежащих нормированию;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Требования к товарам, работам,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услугам, приобретаемым для обеспечения муниципальных нужд устанавливаются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6A18AD" w:rsidRPr="009C6C56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56">
        <w:rPr>
          <w:rFonts w:ascii="Times New Roman" w:hAnsi="Times New Roman" w:cs="Times New Roman"/>
          <w:sz w:val="26"/>
          <w:szCs w:val="26"/>
        </w:rPr>
        <w:t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6C56">
        <w:rPr>
          <w:rFonts w:ascii="Times New Roman" w:hAnsi="Times New Roman" w:cs="Times New Roman"/>
          <w:sz w:val="26"/>
          <w:szCs w:val="26"/>
        </w:rPr>
        <w:t>Утвержденные администрацией сельского поселения «</w:t>
      </w:r>
      <w:proofErr w:type="spellStart"/>
      <w:r w:rsidRPr="009C6C56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Pr="009C6C56">
        <w:rPr>
          <w:rFonts w:ascii="Times New Roman" w:hAnsi="Times New Roman" w:cs="Times New Roman"/>
          <w:sz w:val="26"/>
          <w:szCs w:val="26"/>
        </w:rPr>
        <w:t>»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2</w:t>
      </w:r>
    </w:p>
    <w:p w:rsidR="008D3532" w:rsidRDefault="006A18AD" w:rsidP="006A18A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8D3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D3532" w:rsidRDefault="008D3532" w:rsidP="008D35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1169E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D3532">
        <w:rPr>
          <w:rFonts w:ascii="Times New Roman" w:hAnsi="Times New Roman" w:cs="Times New Roman"/>
          <w:sz w:val="24"/>
          <w:szCs w:val="24"/>
        </w:rPr>
        <w:t xml:space="preserve">  </w:t>
      </w:r>
      <w:r w:rsidR="0031169E">
        <w:rPr>
          <w:rFonts w:ascii="Times New Roman" w:hAnsi="Times New Roman" w:cs="Times New Roman"/>
          <w:sz w:val="24"/>
          <w:szCs w:val="24"/>
        </w:rPr>
        <w:t>декабря 2015 г. № 48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Par75"/>
      <w:bookmarkEnd w:id="3"/>
      <w:r>
        <w:rPr>
          <w:rFonts w:ascii="Times New Roman" w:hAnsi="Times New Roman" w:cs="Times New Roman"/>
          <w:bCs/>
          <w:sz w:val="26"/>
          <w:szCs w:val="26"/>
        </w:rPr>
        <w:t>ПРАВИЛА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ФОРМИРОВАНИЯ ПЕРЕЧНЯ ТОВАРОВ, РАБОТ, УСЛУГ,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ПОДЛЕЖАЩИХ ОБЯЗАТЕЛЬНОМУ НОРМИРОВАНИЮ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Перечень товаров, работ, услуг, подлежащих обязательному нормированию (далее - Перечень),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предметами роскоши.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hyperlink r:id="rId11" w:anchor="Par126" w:history="1">
        <w:r w:rsidRPr="009C6C56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муниципальных нужд, подлежащих обязательному нормированию, утверждается по форме согласно приложению 1 к настоящим Правилам.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Перечень формируется по группам "Товары", "Работы", "Услуги" и содержит: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товара, работы, услуги;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функциональное назначение товара, работы, услуги;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отраслевого (функционального) органа администрации </w:t>
      </w:r>
      <w:r w:rsidR="009C6C56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, который утверждает требования к приобретаемым товарам, работам, услугам.</w:t>
      </w:r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18AD">
        <w:rPr>
          <w:rFonts w:ascii="Times New Roman" w:hAnsi="Times New Roman" w:cs="Times New Roman"/>
          <w:sz w:val="26"/>
          <w:szCs w:val="26"/>
        </w:rPr>
        <w:t>. Товары, работы, услуги включаются в Перечень в следующих случаях: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товар, работа, услуга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комплиментарным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заменителем товара, работы, услуги, которые подлежать обязательному нормированию.</w:t>
      </w:r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18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18AD">
        <w:rPr>
          <w:rFonts w:ascii="Times New Roman" w:hAnsi="Times New Roman" w:cs="Times New Roman"/>
          <w:sz w:val="26"/>
          <w:szCs w:val="26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18AD">
        <w:rPr>
          <w:rFonts w:ascii="Times New Roman" w:hAnsi="Times New Roman" w:cs="Times New Roman"/>
          <w:sz w:val="26"/>
          <w:szCs w:val="26"/>
        </w:rPr>
        <w:t>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A18AD">
        <w:rPr>
          <w:rFonts w:ascii="Times New Roman" w:hAnsi="Times New Roman" w:cs="Times New Roman"/>
          <w:sz w:val="26"/>
          <w:szCs w:val="26"/>
        </w:rPr>
        <w:t xml:space="preserve">. Функциональные требования товара, работ, услуг определяются целями и условиями использования соответствующего товара, работы, услуги. </w:t>
      </w:r>
      <w:proofErr w:type="gramStart"/>
      <w:r w:rsidR="006A18AD">
        <w:rPr>
          <w:rFonts w:ascii="Times New Roman" w:hAnsi="Times New Roman" w:cs="Times New Roman"/>
          <w:sz w:val="26"/>
          <w:szCs w:val="26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18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18AD">
        <w:rPr>
          <w:rFonts w:ascii="Times New Roman" w:hAnsi="Times New Roman" w:cs="Times New Roman"/>
          <w:sz w:val="26"/>
          <w:szCs w:val="26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устанавливаются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6A18AD" w:rsidRDefault="008D3532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A18AD">
        <w:rPr>
          <w:rFonts w:ascii="Times New Roman" w:hAnsi="Times New Roman" w:cs="Times New Roman"/>
          <w:sz w:val="26"/>
          <w:szCs w:val="26"/>
        </w:rPr>
        <w:t>.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 определяются в абсолютных или удельных величинах (10000 населения, на 1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6A18AD" w:rsidRDefault="00581D50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A18AD">
        <w:rPr>
          <w:rFonts w:ascii="Times New Roman" w:hAnsi="Times New Roman" w:cs="Times New Roman"/>
          <w:sz w:val="26"/>
          <w:szCs w:val="26"/>
        </w:rPr>
        <w:t>. Проекты правовых актов и утвержденные правовые акты, устанавливающие Перечень, подлежат размещению в единой информационной системе.</w:t>
      </w:r>
    </w:p>
    <w:p w:rsidR="006A18AD" w:rsidRDefault="00581D50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A18AD">
        <w:rPr>
          <w:rFonts w:ascii="Times New Roman" w:hAnsi="Times New Roman" w:cs="Times New Roman"/>
          <w:sz w:val="26"/>
          <w:szCs w:val="26"/>
        </w:rPr>
        <w:t>. Перечень подлежат пересмотру в случае: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появления новых товаров, работ, услуг, которые могут более эффективно (с меньшими затратами) удовлетворять нужды муниципальных заказчиков;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принятия решения о реализации политики стимулирования (ограничения) спроса на определенные технологии товаров, работ, услуг, которые приводят к появлению и развитию (сужению) рынков таких товаров, работ, услуг.</w:t>
      </w:r>
    </w:p>
    <w:p w:rsidR="006A18AD" w:rsidRDefault="00581D50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A18AD">
        <w:rPr>
          <w:rFonts w:ascii="Times New Roman" w:hAnsi="Times New Roman" w:cs="Times New Roman"/>
          <w:sz w:val="26"/>
          <w:szCs w:val="26"/>
        </w:rPr>
        <w:t>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1D50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перечня </w:t>
      </w:r>
    </w:p>
    <w:p w:rsidR="00581D50" w:rsidRDefault="006A18AD" w:rsidP="00581D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услуг, подлежащих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AD" w:rsidRPr="00581D50" w:rsidRDefault="006A18AD" w:rsidP="00581D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обязательному нормированию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26"/>
      <w:bookmarkEnd w:id="4"/>
      <w:r>
        <w:rPr>
          <w:rFonts w:ascii="Times New Roman" w:hAnsi="Times New Roman" w:cs="Times New Roman"/>
          <w:sz w:val="26"/>
          <w:szCs w:val="26"/>
        </w:rPr>
        <w:t>ФОРМА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ПЕРЕЧНЯ ТОВАРОВ, РАБОТ, УСЛУГ,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ПОДЛЕЖАЩИХ ОБЯЗАТЕЛЬНОМУ НОРМИРОВАНИЮ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4"/>
        <w:gridCol w:w="1814"/>
        <w:gridCol w:w="2070"/>
        <w:gridCol w:w="2448"/>
        <w:gridCol w:w="850"/>
        <w:gridCol w:w="1644"/>
      </w:tblGrid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 местного самоуправления, утверждающий требования к приобретаемым товарам, работам, услугам</w:t>
            </w: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9C6C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1D50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перечня </w:t>
      </w:r>
    </w:p>
    <w:p w:rsidR="006A18AD" w:rsidRDefault="006A18AD" w:rsidP="00581D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услуг, подлежащих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обязательному нормированию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225"/>
      <w:bookmarkEnd w:id="5"/>
      <w:r>
        <w:rPr>
          <w:rFonts w:ascii="Times New Roman" w:hAnsi="Times New Roman" w:cs="Times New Roman"/>
          <w:sz w:val="26"/>
          <w:szCs w:val="26"/>
        </w:rPr>
        <w:t>ФОРМА</w:t>
      </w:r>
    </w:p>
    <w:p w:rsidR="006A18AD" w:rsidRDefault="006A18AD" w:rsidP="006A18A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ведомственного перечня товаров, работ, услуг,</w:t>
      </w:r>
    </w:p>
    <w:p w:rsidR="006A18AD" w:rsidRDefault="006A18AD" w:rsidP="006A18A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подлежащих обязательному нормированию,</w:t>
      </w:r>
    </w:p>
    <w:p w:rsidR="006A18AD" w:rsidRDefault="006A18AD" w:rsidP="006A18A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6A18AD" w:rsidRDefault="006A18AD" w:rsidP="006A18A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5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1786"/>
        <w:gridCol w:w="2126"/>
        <w:gridCol w:w="4153"/>
        <w:gridCol w:w="907"/>
      </w:tblGrid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BB1C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A18AD" w:rsidRDefault="006A18AD" w:rsidP="00581D5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81D50" w:rsidRDefault="00581D50" w:rsidP="00581D5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D2688" w:rsidRDefault="002D2688" w:rsidP="002D268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37B33" w:rsidRDefault="00037B33" w:rsidP="002D268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581D50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58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81D50" w:rsidRDefault="00581D50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1D50">
        <w:rPr>
          <w:rFonts w:ascii="Times New Roman" w:hAnsi="Times New Roman" w:cs="Times New Roman"/>
          <w:sz w:val="24"/>
          <w:szCs w:val="24"/>
        </w:rPr>
        <w:t>«</w:t>
      </w:r>
      <w:r w:rsidR="0031169E">
        <w:rPr>
          <w:rFonts w:ascii="Times New Roman" w:hAnsi="Times New Roman" w:cs="Times New Roman"/>
          <w:sz w:val="24"/>
          <w:szCs w:val="24"/>
        </w:rPr>
        <w:t xml:space="preserve"> 24 » декабря 2015 г. № 48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313"/>
      <w:bookmarkEnd w:id="6"/>
      <w:r>
        <w:rPr>
          <w:rFonts w:ascii="Times New Roman" w:hAnsi="Times New Roman" w:cs="Times New Roman"/>
          <w:sz w:val="26"/>
          <w:szCs w:val="26"/>
        </w:rPr>
        <w:t>ТРЕБОВАНИЯ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ОТДЕЛЬНЫМ ВИДАМ ТОВАРОВ, РАБОТ, УСЛУГ (В ТОМ ЧИСЛЕ</w:t>
      </w:r>
      <w:proofErr w:type="gramEnd"/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ПРЕДЕЛЬНЫЕ ЦЕНЫ ТОВАРОВ, РАБОТ, УСЛУГ) И (ИЛИ) НОРМАТИВНЫЕ</w:t>
      </w:r>
      <w:proofErr w:type="gramEnd"/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ОБЕСПЕЧЕНИЕ ФУНКЦИЙ ЗАКАЗЧИКА НА ТЕРРИТОРИИ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«ЧИКШИНО»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- требования к приобретаемым товарам, работам, услугам).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hyperlink r:id="rId12" w:anchor="Par366" w:history="1">
        <w:r w:rsidRPr="00BB1C04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Требования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приобретаемым товарам, работам, услугам утверждаются по форме согласно приложению к настоящим Требованиям.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Требования к количеству (объему) товаров, работ, услуг устанавливаются в удельных натуральных показателях (10000 населения, на 1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Требования к иным характеристикам товаров, работ, услуг включают: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на эксплуатацию товара, устанавливаемые в абсолютном денежном и относительном выражении;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требования.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Утвержденные администрацией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, оказания).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муниципальных заказчиков,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 стратегического и программно-целевого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планирования, а также с учетом потребностей в конкретных ресурсах (товарах, работах, услугах).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федеральных нужд, нужд субъекта Российской Федерации,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муниципальных нужд.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требованиям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Требования к приобретаемым товарам, работам и услугам подлежат пересмотру в случае: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принятия решения о реализации политики стимулирования (ограничения) спроса на определенные технологии, товары, работы, услуги, которые приводят к появлению и развитию (сужению) рынков таких товаров, работ, услуг.</w:t>
      </w:r>
      <w:proofErr w:type="gramEnd"/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Внесение изменений в правовые акты администрации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6A18AD" w:rsidRDefault="006A18AD" w:rsidP="006A18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 Правовые акты администрации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2688" w:rsidRDefault="002D2688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2688" w:rsidRDefault="002D2688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2688" w:rsidRDefault="002D2688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2688" w:rsidRDefault="002D2688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Требованиям</w:t>
      </w:r>
      <w:r w:rsidR="002D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отдельным видам товаров, работ,</w:t>
      </w:r>
    </w:p>
    <w:p w:rsidR="00BB1C04" w:rsidRDefault="006A18AD" w:rsidP="00BB1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услуг (в том числе предельные цены</w:t>
      </w:r>
      <w:r w:rsidR="00BB1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товаров, </w:t>
      </w:r>
      <w:proofErr w:type="gramEnd"/>
    </w:p>
    <w:p w:rsidR="006A18AD" w:rsidRDefault="006A18AD" w:rsidP="00BB1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нормативные затраты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функций заказчика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B1C0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688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D2688">
        <w:rPr>
          <w:rFonts w:ascii="Times New Roman" w:hAnsi="Times New Roman" w:cs="Times New Roman"/>
          <w:sz w:val="24"/>
          <w:szCs w:val="24"/>
        </w:rPr>
        <w:t>Чикшино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366"/>
      <w:bookmarkEnd w:id="7"/>
      <w:r>
        <w:rPr>
          <w:rFonts w:ascii="Times New Roman" w:hAnsi="Times New Roman" w:cs="Times New Roman"/>
          <w:sz w:val="26"/>
          <w:szCs w:val="26"/>
        </w:rPr>
        <w:t>ФОРМА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ОТДЕЛЬНЫМ ТОВАРАМ, РАБОТАМ, УСЛУГАМ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ФЕДЕРАЛЬНЫХ НУЖД, НУЖД СУБЪЕКТОВ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ФЕДЕРАЦИИ, МУНИЦИПАЛЬНЫХ НУЖД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8"/>
        <w:gridCol w:w="5839"/>
        <w:gridCol w:w="1701"/>
        <w:gridCol w:w="1531"/>
      </w:tblGrid>
      <w:tr w:rsidR="006A18AD" w:rsidTr="006A18AD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ОКПД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rPr>
          <w:trHeight w:val="414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6A18AD" w:rsidTr="006A18AD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8AD" w:rsidTr="006A18A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C04" w:rsidRDefault="00BB1C04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BB1C04" w:rsidRDefault="006A18AD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2D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A18AD" w:rsidRDefault="00BB1C04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D2688">
        <w:rPr>
          <w:rFonts w:ascii="Times New Roman" w:hAnsi="Times New Roman" w:cs="Times New Roman"/>
          <w:sz w:val="24"/>
          <w:szCs w:val="24"/>
        </w:rPr>
        <w:t xml:space="preserve"> </w:t>
      </w:r>
      <w:r w:rsidR="006A18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D2688">
        <w:rPr>
          <w:rFonts w:ascii="Times New Roman" w:hAnsi="Times New Roman" w:cs="Times New Roman"/>
          <w:sz w:val="24"/>
          <w:szCs w:val="24"/>
        </w:rPr>
        <w:t>Чикшино</w:t>
      </w:r>
      <w:proofErr w:type="spellEnd"/>
      <w:r w:rsidR="006A18AD">
        <w:rPr>
          <w:rFonts w:ascii="Times New Roman" w:hAnsi="Times New Roman" w:cs="Times New Roman"/>
          <w:sz w:val="24"/>
          <w:szCs w:val="24"/>
        </w:rPr>
        <w:t>"</w:t>
      </w:r>
    </w:p>
    <w:p w:rsidR="006A18AD" w:rsidRDefault="0031169E" w:rsidP="006A1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24</w:t>
      </w:r>
      <w:r w:rsidR="006A18AD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декабря 2015 г. № 48</w:t>
      </w:r>
    </w:p>
    <w:p w:rsidR="006A18AD" w:rsidRDefault="006A18AD" w:rsidP="006A18A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412"/>
      <w:bookmarkEnd w:id="8"/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6A18AD" w:rsidRDefault="006A18AD" w:rsidP="006A18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ПРИОРИТЕТНЫХ ТОВАРОВ, РАБОТ, УСЛУГ, ПОДЛЕЖАЩИХ НОРМИРОВАНИЮ</w:t>
      </w:r>
    </w:p>
    <w:p w:rsidR="006A18AD" w:rsidRDefault="006A18AD" w:rsidP="006A18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6803"/>
      </w:tblGrid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Общероссийскому </w:t>
            </w:r>
            <w:hyperlink r:id="rId13" w:history="1">
              <w:r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классификатору</w:t>
              </w:r>
            </w:hyperlink>
            <w:r w:rsidR="002D2688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продукции по видам экономической деятельности (ОКПД) ОК 034-2007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Автотранспортные средства и мотоциклы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транспортные с двигателем с искровым зажиганием, с рабочим объемом цилиндров не более 1500 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м, новые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транспортные с двигателем с искровым зажиганием, с рабочим объемом цилиндров более 1500 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м, новые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новые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34.10.24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автотранспортные для перевозки людей прочие, не включенные в другие группировки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34.10.25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Автомобили легковые для перевозки людей, подержанные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34.10.30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автотранспортные для перевозки не менее 10 человек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35.41.12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Мотоциклы с поршневым двигателем внутреннего сгорания с рабочим объемом цилиндров свыше 50 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Услуги по техническому обслуживанию и ремонту автотранспортных средств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техническому обслуживанию и ремонту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электрооборудования легковых автомобилей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ремонту шин легковых автомобилей, включая регулировку и балансировку колес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ремонту кузовов легковых автомобилей и аналогичные услуги (ремонт дверей, замков, окон, перекрашивание, ремонт после повреждений)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обычному техническому обслуживанию и ремонту (кроме услуг по техническому обслуживанию и ремонту электрооборудования и кузовов) прочих автотранспортных средств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обслуживанию и ремонту электрооборудования прочих автотранспортных средств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ремонту кузовов прочих автотранспортных средств и аналогичные услуги (ремонт дверей, замков, окон, перекраска, ремонт после повреждений)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50.20.1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обслуживанию и ремонту легковых автомобилей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Услуги такси и услуги по аренде легковых автомобилей с водителем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60.22.11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такси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60.22.12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аренде легковых автомобилей с водителем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60.23.11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аренде автобусов с водителем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60.23.14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Перевозки пассажирские, не подчиняющиеся расписанию, прочие, не включенные в другие группировки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Услуги по аренде транспортных средств без водителя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71.10.10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аренде легковых автомобилей и легких (до 3,5 т) автофургонов без водителя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71.21.11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аренде грузовых автотранспортных средств без водителя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Мебель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36.11.11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для сидения с металлическим каркасом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36.11.12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для сидения с деревянным каркасом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Мебель деревянная для офисов, административных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помещений, учебных заведений, учреждений культуры и т.п.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деревянная для предприятий торговли, общественного питания и бытового обслуживания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36.13.10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кухонная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36.14.11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металлическая, не включенная в другие группировки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36.14.12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деревянная для спальни, столовой и гостиной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36.14.13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деревянная, не включенная в другие группировки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36.14.14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из пластмасс или прочих материалов, включая тростник, лозу, бамбук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Изделия санитарно-технические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26.22.10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Изделия санитарно-технические из керамики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28.75.11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Работы по завершению строительства отделочные и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45.41.10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штукатурные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дверных и оконных блоков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столярные и плотничные с металлическими изделиями и конструкциями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столярные и плотничные с неметаллическими изделиями и конструкциями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облицовке плитками наружных стен и полов (площадок)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облицовке плитками внутренних стен и полов в помещениях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полов из гибких материалов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полов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стен и работы обойные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45.43.30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внутренние отделочные по установке декоративных элементов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45.44.10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стекольные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45.44.21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малярные внутренние в зданиях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45.44.22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малярные наружные в зданиях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45.45.11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декоративные отделочные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45.45.12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наружной очистке зданий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45.45.13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отделочные и работы по завершению строительства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45.33.11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монтажу систем центрального отопления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45.33.12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монтажу (установке) систем вентиляции и кондиционирования воздуха, холодильного оборудования, систем пневмотранспорта и аспирации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45.33.20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монтажу водопроводных и канализационных систем</w:t>
            </w:r>
          </w:p>
        </w:tc>
      </w:tr>
      <w:tr w:rsidR="006A18AD" w:rsidTr="006A18A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Офисное оборудование и вычислительная техника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Аппараты фотокопировальные с оптической системой или контактного типа и аппараты термокопировальные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Аппараты копировальные офсетные листовые для офисов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Машины офисные прочие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30.01.24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 и принадлежности прочих офисных машин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30.01.25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 и принадлежности фотокопировальных аппаратов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30.01.90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установке офисного оборудования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аналоговые и гибридные (аналогово-цифровые) для автоматической обработки данных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")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Машины вычислительные электронные цифровые прочие,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30.02.16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30.02.17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 запоминающие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30.02.18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 вычислительных машин прочие для автоматической обработки данных, не включенные в другие группировки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30.02.19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Блоки, части и принадлежности вычислительных машин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30.02.20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сборке вычислительной техники</w:t>
            </w:r>
          </w:p>
        </w:tc>
      </w:tr>
      <w:tr w:rsidR="006A18AD" w:rsidTr="006A18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462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="006A18A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30.02.90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8AD" w:rsidRDefault="006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установке и настройке вычислительной техники и прочего оборудования для обработки информации</w:t>
            </w:r>
          </w:p>
        </w:tc>
      </w:tr>
    </w:tbl>
    <w:p w:rsidR="002403F8" w:rsidRPr="003F6077" w:rsidRDefault="002403F8" w:rsidP="006A18AD">
      <w:pPr>
        <w:jc w:val="both"/>
        <w:rPr>
          <w:rFonts w:cs="Times New Roman"/>
          <w:szCs w:val="26"/>
        </w:rPr>
      </w:pPr>
    </w:p>
    <w:sectPr w:rsidR="002403F8" w:rsidRPr="003F6077" w:rsidSect="00B465F9"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77"/>
    <w:rsid w:val="00037B33"/>
    <w:rsid w:val="00041419"/>
    <w:rsid w:val="00084953"/>
    <w:rsid w:val="00095FF1"/>
    <w:rsid w:val="000E0AE6"/>
    <w:rsid w:val="000E7643"/>
    <w:rsid w:val="0010204C"/>
    <w:rsid w:val="0012084D"/>
    <w:rsid w:val="00127D92"/>
    <w:rsid w:val="00167379"/>
    <w:rsid w:val="001A5C76"/>
    <w:rsid w:val="001A670E"/>
    <w:rsid w:val="001B46D9"/>
    <w:rsid w:val="001C0BBF"/>
    <w:rsid w:val="001C7C27"/>
    <w:rsid w:val="001D3A39"/>
    <w:rsid w:val="001E0153"/>
    <w:rsid w:val="001E5E7C"/>
    <w:rsid w:val="001F4B97"/>
    <w:rsid w:val="00200C2A"/>
    <w:rsid w:val="00223F5B"/>
    <w:rsid w:val="002366DB"/>
    <w:rsid w:val="002403F8"/>
    <w:rsid w:val="002518CC"/>
    <w:rsid w:val="0026036D"/>
    <w:rsid w:val="00261EFB"/>
    <w:rsid w:val="00281A03"/>
    <w:rsid w:val="002A10DD"/>
    <w:rsid w:val="002B2584"/>
    <w:rsid w:val="002C732D"/>
    <w:rsid w:val="002C7EC7"/>
    <w:rsid w:val="002D2688"/>
    <w:rsid w:val="002D39EF"/>
    <w:rsid w:val="003107B8"/>
    <w:rsid w:val="0031169E"/>
    <w:rsid w:val="003370FA"/>
    <w:rsid w:val="00387238"/>
    <w:rsid w:val="003941D8"/>
    <w:rsid w:val="003D171D"/>
    <w:rsid w:val="003E75DF"/>
    <w:rsid w:val="003F6077"/>
    <w:rsid w:val="003F69E7"/>
    <w:rsid w:val="00410725"/>
    <w:rsid w:val="00430D59"/>
    <w:rsid w:val="00462DDB"/>
    <w:rsid w:val="004C092E"/>
    <w:rsid w:val="004D2EC0"/>
    <w:rsid w:val="004D715B"/>
    <w:rsid w:val="004F258C"/>
    <w:rsid w:val="004F2B49"/>
    <w:rsid w:val="005052B4"/>
    <w:rsid w:val="00543EC5"/>
    <w:rsid w:val="00545959"/>
    <w:rsid w:val="00581D50"/>
    <w:rsid w:val="00592E0F"/>
    <w:rsid w:val="005A56FB"/>
    <w:rsid w:val="005B001C"/>
    <w:rsid w:val="005B2086"/>
    <w:rsid w:val="005E35D0"/>
    <w:rsid w:val="005F0E0E"/>
    <w:rsid w:val="005F78FE"/>
    <w:rsid w:val="006147C2"/>
    <w:rsid w:val="00614E07"/>
    <w:rsid w:val="00623994"/>
    <w:rsid w:val="00626601"/>
    <w:rsid w:val="0065296B"/>
    <w:rsid w:val="006A18AD"/>
    <w:rsid w:val="006A19D8"/>
    <w:rsid w:val="006D7782"/>
    <w:rsid w:val="006E35B8"/>
    <w:rsid w:val="006F1DD8"/>
    <w:rsid w:val="0070653E"/>
    <w:rsid w:val="007136CA"/>
    <w:rsid w:val="007375F2"/>
    <w:rsid w:val="00742580"/>
    <w:rsid w:val="007B1135"/>
    <w:rsid w:val="007B4630"/>
    <w:rsid w:val="007C74AA"/>
    <w:rsid w:val="007D1B5A"/>
    <w:rsid w:val="007D6162"/>
    <w:rsid w:val="008030F4"/>
    <w:rsid w:val="008447F5"/>
    <w:rsid w:val="00874FFB"/>
    <w:rsid w:val="00886890"/>
    <w:rsid w:val="00886DEE"/>
    <w:rsid w:val="008A1833"/>
    <w:rsid w:val="008A7940"/>
    <w:rsid w:val="008C5B74"/>
    <w:rsid w:val="008D168B"/>
    <w:rsid w:val="008D3532"/>
    <w:rsid w:val="008E271E"/>
    <w:rsid w:val="0090198A"/>
    <w:rsid w:val="00924D27"/>
    <w:rsid w:val="00926415"/>
    <w:rsid w:val="00980046"/>
    <w:rsid w:val="00982A79"/>
    <w:rsid w:val="00983C5C"/>
    <w:rsid w:val="009B6C63"/>
    <w:rsid w:val="009C1B90"/>
    <w:rsid w:val="009C3A39"/>
    <w:rsid w:val="009C6C56"/>
    <w:rsid w:val="00A26DAA"/>
    <w:rsid w:val="00A30462"/>
    <w:rsid w:val="00A32D32"/>
    <w:rsid w:val="00A67EAB"/>
    <w:rsid w:val="00AE6365"/>
    <w:rsid w:val="00B13934"/>
    <w:rsid w:val="00B141FE"/>
    <w:rsid w:val="00B20E21"/>
    <w:rsid w:val="00B41AB0"/>
    <w:rsid w:val="00B465F9"/>
    <w:rsid w:val="00B60E6D"/>
    <w:rsid w:val="00B705AE"/>
    <w:rsid w:val="00BA2FC2"/>
    <w:rsid w:val="00BB1C04"/>
    <w:rsid w:val="00C20B88"/>
    <w:rsid w:val="00C23B97"/>
    <w:rsid w:val="00C54C47"/>
    <w:rsid w:val="00C66EDF"/>
    <w:rsid w:val="00C7494B"/>
    <w:rsid w:val="00C977AB"/>
    <w:rsid w:val="00CC393D"/>
    <w:rsid w:val="00CD189B"/>
    <w:rsid w:val="00CD7233"/>
    <w:rsid w:val="00CF2D6A"/>
    <w:rsid w:val="00D20E65"/>
    <w:rsid w:val="00D33525"/>
    <w:rsid w:val="00D53010"/>
    <w:rsid w:val="00D6597A"/>
    <w:rsid w:val="00D902F6"/>
    <w:rsid w:val="00DA32FC"/>
    <w:rsid w:val="00DF14C7"/>
    <w:rsid w:val="00DF46B3"/>
    <w:rsid w:val="00E02FFB"/>
    <w:rsid w:val="00E146CC"/>
    <w:rsid w:val="00E23B67"/>
    <w:rsid w:val="00E248D0"/>
    <w:rsid w:val="00E35468"/>
    <w:rsid w:val="00E46921"/>
    <w:rsid w:val="00E5557E"/>
    <w:rsid w:val="00E62E0A"/>
    <w:rsid w:val="00E95172"/>
    <w:rsid w:val="00EC3B0B"/>
    <w:rsid w:val="00F00BEF"/>
    <w:rsid w:val="00F04926"/>
    <w:rsid w:val="00F25462"/>
    <w:rsid w:val="00F33C91"/>
    <w:rsid w:val="00F359C3"/>
    <w:rsid w:val="00F5400C"/>
    <w:rsid w:val="00F55A74"/>
    <w:rsid w:val="00F81DEF"/>
    <w:rsid w:val="00F8231B"/>
    <w:rsid w:val="00F8768B"/>
    <w:rsid w:val="00FA1759"/>
    <w:rsid w:val="00FD35C3"/>
    <w:rsid w:val="00FE33AE"/>
    <w:rsid w:val="00FE4941"/>
    <w:rsid w:val="00FF0B04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95172"/>
    <w:pPr>
      <w:jc w:val="left"/>
    </w:pPr>
    <w:rPr>
      <w:rFonts w:ascii="Calibri" w:eastAsia="Calibri" w:hAnsi="Calibri" w:cs="Times New Roman"/>
      <w:sz w:val="22"/>
    </w:rPr>
  </w:style>
  <w:style w:type="character" w:customStyle="1" w:styleId="2">
    <w:name w:val="Основной текст 2 Знак"/>
    <w:basedOn w:val="a0"/>
    <w:link w:val="20"/>
    <w:semiHidden/>
    <w:rsid w:val="006A18AD"/>
    <w:rPr>
      <w:rFonts w:eastAsia="Times New Roman" w:cs="Times New Roman"/>
      <w:b/>
      <w:bCs/>
      <w:sz w:val="1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6A18AD"/>
    <w:pPr>
      <w:overflowPunct w:val="0"/>
      <w:autoSpaceDE w:val="0"/>
      <w:autoSpaceDN w:val="0"/>
      <w:adjustRightInd w:val="0"/>
    </w:pPr>
    <w:rPr>
      <w:rFonts w:eastAsia="Times New Roman" w:cs="Times New Roman"/>
      <w:b/>
      <w:bCs/>
      <w:sz w:val="1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6A18AD"/>
    <w:rPr>
      <w:rFonts w:eastAsia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6A18AD"/>
    <w:pPr>
      <w:overflowPunct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A18AD"/>
    <w:rPr>
      <w:color w:val="0000FF"/>
      <w:u w:val="single"/>
    </w:rPr>
  </w:style>
  <w:style w:type="paragraph" w:customStyle="1" w:styleId="ConsPlusNonformat">
    <w:name w:val="ConsPlusNonformat"/>
    <w:uiPriority w:val="99"/>
    <w:rsid w:val="006A18A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177A6093101DB2240A497F00FC8AD21AD256200B789C522479B63F42K7w7I" TargetMode="External"/><Relationship Id="rId18" Type="http://schemas.openxmlformats.org/officeDocument/2006/relationships/hyperlink" Target="consultantplus://offline/ref=E8177A6093101DB2240A497F00FC8AD21AD256200B789C522479B63F4277506D2863D68306F50FC3K7wFI" TargetMode="External"/><Relationship Id="rId26" Type="http://schemas.openxmlformats.org/officeDocument/2006/relationships/hyperlink" Target="consultantplus://offline/ref=E8177A6093101DB2240A497F00FC8AD21AD256200B789C522479B63F4277506D2863D68306F10CC4K7wAI" TargetMode="External"/><Relationship Id="rId39" Type="http://schemas.openxmlformats.org/officeDocument/2006/relationships/hyperlink" Target="consultantplus://offline/ref=E8177A6093101DB2240A497F00FC8AD21AD256200B789C522479B63F4277506D2863D68306F40AC6K7wDI" TargetMode="External"/><Relationship Id="rId21" Type="http://schemas.openxmlformats.org/officeDocument/2006/relationships/hyperlink" Target="consultantplus://offline/ref=E8177A6093101DB2240A497F00FC8AD21AD256200B789C522479B63F4277506D2863D68306F607C3K7w8I" TargetMode="External"/><Relationship Id="rId34" Type="http://schemas.openxmlformats.org/officeDocument/2006/relationships/hyperlink" Target="consultantplus://offline/ref=E8177A6093101DB2240A497F00FC8AD21AD256200B789C522479B63F4277506D2863D68306F306C3K7wAI" TargetMode="External"/><Relationship Id="rId42" Type="http://schemas.openxmlformats.org/officeDocument/2006/relationships/hyperlink" Target="consultantplus://offline/ref=E8177A6093101DB2240A497F00FC8AD21AD256200B789C522479B63F4277506D2863D68306F40BC4K7wDI" TargetMode="External"/><Relationship Id="rId47" Type="http://schemas.openxmlformats.org/officeDocument/2006/relationships/hyperlink" Target="consultantplus://offline/ref=E8177A6093101DB2240A497F00FC8AD21AD256200B789C522479B63F4277506D2863D68306F609C3K7wEI" TargetMode="External"/><Relationship Id="rId50" Type="http://schemas.openxmlformats.org/officeDocument/2006/relationships/hyperlink" Target="consultantplus://offline/ref=E8177A6093101DB2240A497F00FC8AD21AD256200B789C522479B63F4277506D2863D68306F606C4K7w2I" TargetMode="External"/><Relationship Id="rId55" Type="http://schemas.openxmlformats.org/officeDocument/2006/relationships/hyperlink" Target="consultantplus://offline/ref=E8177A6093101DB2240A497F00FC8AD21AD256200B789C522479B63F4277506D2863D68306F606C1K7wAI" TargetMode="External"/><Relationship Id="rId63" Type="http://schemas.openxmlformats.org/officeDocument/2006/relationships/hyperlink" Target="consultantplus://offline/ref=E8177A6093101DB2240A497F00FC8AD21AD256200B789C522479B63F4277506D2863D68306F608C3K7wAI" TargetMode="External"/><Relationship Id="rId68" Type="http://schemas.openxmlformats.org/officeDocument/2006/relationships/hyperlink" Target="consultantplus://offline/ref=E8177A6093101DB2240A497F00FC8AD21AD256200B789C522479B63F4277506D2863D68307F20BCCK7wAI" TargetMode="External"/><Relationship Id="rId76" Type="http://schemas.openxmlformats.org/officeDocument/2006/relationships/hyperlink" Target="consultantplus://offline/ref=E8177A6093101DB2240A497F00FC8AD21AD256200B789C522479B63F4277506D2863D68307F208C2K7wAI" TargetMode="External"/><Relationship Id="rId84" Type="http://schemas.openxmlformats.org/officeDocument/2006/relationships/theme" Target="theme/theme1.xml"/><Relationship Id="rId7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71" Type="http://schemas.openxmlformats.org/officeDocument/2006/relationships/hyperlink" Target="consultantplus://offline/ref=E8177A6093101DB2240A497F00FC8AD21AD256200B789C522479B63F4277506D2863D68307F208C4K7w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77A6093101DB2240A497F00FC8AD21AD256200B789C522479B63F4277506D2863D68306F50FC1K7wCI" TargetMode="External"/><Relationship Id="rId29" Type="http://schemas.openxmlformats.org/officeDocument/2006/relationships/hyperlink" Target="consultantplus://offline/ref=E8177A6093101DB2240A497F00FC8AD21AD256200B789C522479B63F4277506D2863D68306F00BCDK7w9I" TargetMode="External"/><Relationship Id="rId11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24" Type="http://schemas.openxmlformats.org/officeDocument/2006/relationships/hyperlink" Target="consultantplus://offline/ref=E8177A6093101DB2240A497F00FC8AD21AD256200B789C522479B63F4277506D2863D68306F10ECCK7wBI" TargetMode="External"/><Relationship Id="rId32" Type="http://schemas.openxmlformats.org/officeDocument/2006/relationships/hyperlink" Target="consultantplus://offline/ref=E8177A6093101DB2240A497F00FC8AD21AD256200B789C522479B63F4277506D2863D68306F008C5K7w8I" TargetMode="External"/><Relationship Id="rId37" Type="http://schemas.openxmlformats.org/officeDocument/2006/relationships/hyperlink" Target="consultantplus://offline/ref=E8177A6093101DB2240A497F00FC8AD21AD256200B789C522479B63F4277506D2863D68306F40DC1K7w2I" TargetMode="External"/><Relationship Id="rId40" Type="http://schemas.openxmlformats.org/officeDocument/2006/relationships/hyperlink" Target="consultantplus://offline/ref=E8177A6093101DB2240A497F00FC8AD21AD256200B789C522479B63F4277506D2863D68306F40AC2K7wDI" TargetMode="External"/><Relationship Id="rId45" Type="http://schemas.openxmlformats.org/officeDocument/2006/relationships/hyperlink" Target="consultantplus://offline/ref=E8177A6093101DB2240A497F00FC8AD21AD256200B789C522479B63F4277506D2863D68304FC0DC2K7wAI" TargetMode="External"/><Relationship Id="rId53" Type="http://schemas.openxmlformats.org/officeDocument/2006/relationships/hyperlink" Target="consultantplus://offline/ref=E8177A6093101DB2240A497F00FC8AD21AD256200B789C522479B63F4277506D2863D68306F606C7K7wEI" TargetMode="External"/><Relationship Id="rId58" Type="http://schemas.openxmlformats.org/officeDocument/2006/relationships/hyperlink" Target="consultantplus://offline/ref=E8177A6093101DB2240A497F00FC8AD21AD256200B789C522479B63F4277506D2863D68306F606C2K7wDI" TargetMode="External"/><Relationship Id="rId66" Type="http://schemas.openxmlformats.org/officeDocument/2006/relationships/hyperlink" Target="consultantplus://offline/ref=E8177A6093101DB2240A497F00FC8AD21AD256200B789C522479B63F4277506D2863D68307F20BC3K7wBI" TargetMode="External"/><Relationship Id="rId74" Type="http://schemas.openxmlformats.org/officeDocument/2006/relationships/hyperlink" Target="consultantplus://offline/ref=E8177A6093101DB2240A497F00FC8AD21AD256200B789C522479B63F4277506D2863D68307F208C7K7w9I" TargetMode="External"/><Relationship Id="rId79" Type="http://schemas.openxmlformats.org/officeDocument/2006/relationships/hyperlink" Target="consultantplus://offline/ref=E8177A6093101DB2240A497F00FC8AD21AD256200B789C522479B63F4277506D2863D68307F209C0K7w8I" TargetMode="External"/><Relationship Id="rId5" Type="http://schemas.openxmlformats.org/officeDocument/2006/relationships/image" Target="media/image2.png"/><Relationship Id="rId61" Type="http://schemas.openxmlformats.org/officeDocument/2006/relationships/hyperlink" Target="consultantplus://offline/ref=E8177A6093101DB2240A497F00FC8AD21AD256200B789C522479B63F4277506D2863D68306F606CCK7w3I" TargetMode="External"/><Relationship Id="rId82" Type="http://schemas.openxmlformats.org/officeDocument/2006/relationships/hyperlink" Target="consultantplus://offline/ref=E8177A6093101DB2240A497F00FC8AD21AD256200B789C522479B63F4277506D2863D68307F209C1K7w3I" TargetMode="External"/><Relationship Id="rId19" Type="http://schemas.openxmlformats.org/officeDocument/2006/relationships/hyperlink" Target="consultantplus://offline/ref=E8177A6093101DB2240A497F00FC8AD21AD256200B789C522479B63F4277506D2863D68306F50CC4K7w2I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14" Type="http://schemas.openxmlformats.org/officeDocument/2006/relationships/hyperlink" Target="consultantplus://offline/ref=E8177A6093101DB2240A497F00FC8AD21AD256200B789C522479B63F4277506D2863D68306F50FC7K7w2I" TargetMode="External"/><Relationship Id="rId22" Type="http://schemas.openxmlformats.org/officeDocument/2006/relationships/hyperlink" Target="consultantplus://offline/ref=E8177A6093101DB2240A497F00FC8AD21AD256200B789C522479B63F4277506D2863D68306F10EC0K7w9I" TargetMode="External"/><Relationship Id="rId27" Type="http://schemas.openxmlformats.org/officeDocument/2006/relationships/hyperlink" Target="consultantplus://offline/ref=E8177A6093101DB2240A497F00FC8AD21AD256200B789C522479B63F4277506D2863D68306F10CC6K7w9I" TargetMode="External"/><Relationship Id="rId30" Type="http://schemas.openxmlformats.org/officeDocument/2006/relationships/hyperlink" Target="consultantplus://offline/ref=E8177A6093101DB2240A497F00FC8AD21AD256200B789C522479B63F4277506D2863D68306F00BCDK7w2I" TargetMode="External"/><Relationship Id="rId35" Type="http://schemas.openxmlformats.org/officeDocument/2006/relationships/hyperlink" Target="consultantplus://offline/ref=E8177A6093101DB2240A497F00FC8AD21AD256200B789C522479B63F4277506D2863D68306F40CC2K7wDI" TargetMode="External"/><Relationship Id="rId43" Type="http://schemas.openxmlformats.org/officeDocument/2006/relationships/hyperlink" Target="consultantplus://offline/ref=E8177A6093101DB2240A497F00FC8AD21AD256200B789C522479B63F4277506D2863D68306F40BCCK7wDI" TargetMode="External"/><Relationship Id="rId48" Type="http://schemas.openxmlformats.org/officeDocument/2006/relationships/hyperlink" Target="consultantplus://offline/ref=E8177A6093101DB2240A497F00FC8AD21AD256200B789C522479B63F4277506D2863D68306F609CCK7wEI" TargetMode="External"/><Relationship Id="rId56" Type="http://schemas.openxmlformats.org/officeDocument/2006/relationships/hyperlink" Target="consultantplus://offline/ref=E8177A6093101DB2240A497F00FC8AD21AD256200B789C522479B63F4277506D2863D68306F606C1K7w2I" TargetMode="External"/><Relationship Id="rId64" Type="http://schemas.openxmlformats.org/officeDocument/2006/relationships/hyperlink" Target="consultantplus://offline/ref=E8177A6093101DB2240A497F00FC8AD21AD256200B789C522479B63F4277506D2863D68306F608CDK7wBI" TargetMode="External"/><Relationship Id="rId69" Type="http://schemas.openxmlformats.org/officeDocument/2006/relationships/hyperlink" Target="consultantplus://offline/ref=E8177A6093101DB2240A497F00FC8AD21AD256200B789C522479B63F4277506D2863D68307F20BCDK7w9I" TargetMode="External"/><Relationship Id="rId77" Type="http://schemas.openxmlformats.org/officeDocument/2006/relationships/hyperlink" Target="consultantplus://offline/ref=E8177A6093101DB2240A497F00FC8AD21AD256200B789C522479B63F4277506D2863D68307F208CCK7w9I" TargetMode="External"/><Relationship Id="rId8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51" Type="http://schemas.openxmlformats.org/officeDocument/2006/relationships/hyperlink" Target="consultantplus://offline/ref=E8177A6093101DB2240A497F00FC8AD21AD256200B789C522479B63F4277506D2863D68306F606C6K7wAI" TargetMode="External"/><Relationship Id="rId72" Type="http://schemas.openxmlformats.org/officeDocument/2006/relationships/hyperlink" Target="consultantplus://offline/ref=E8177A6093101DB2240A497F00FC8AD21AD256200B789C522479B63F4277506D2863D68307F208C5K7w9I" TargetMode="External"/><Relationship Id="rId80" Type="http://schemas.openxmlformats.org/officeDocument/2006/relationships/hyperlink" Target="consultantplus://offline/ref=E8177A6093101DB2240A497F00FC8AD21AD256200B789C522479B63F4277506D2863D68307F209C1K7w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17" Type="http://schemas.openxmlformats.org/officeDocument/2006/relationships/hyperlink" Target="consultantplus://offline/ref=E8177A6093101DB2240A497F00FC8AD21AD256200B789C522479B63F4277506D2863D68306F50FC2K7w2I" TargetMode="External"/><Relationship Id="rId25" Type="http://schemas.openxmlformats.org/officeDocument/2006/relationships/hyperlink" Target="consultantplus://offline/ref=E8177A6093101DB2240A497F00FC8AD21AD256200B789C522479B63F4277506D2863D68306F10ECDK7wDI" TargetMode="External"/><Relationship Id="rId33" Type="http://schemas.openxmlformats.org/officeDocument/2006/relationships/hyperlink" Target="consultantplus://offline/ref=E8177A6093101DB2240A497F00FC8AD21AD256200B789C522479B63F4277506D2863D68306F306C2K7wFI" TargetMode="External"/><Relationship Id="rId38" Type="http://schemas.openxmlformats.org/officeDocument/2006/relationships/hyperlink" Target="consultantplus://offline/ref=E8177A6093101DB2240A497F00FC8AD21AD256200B789C522479B63F4277506D2863D68306F40DC3K7w8I" TargetMode="External"/><Relationship Id="rId46" Type="http://schemas.openxmlformats.org/officeDocument/2006/relationships/hyperlink" Target="consultantplus://offline/ref=E8177A6093101DB2240A497F00FC8AD21AD256200B789C522479B63F4277506D2863D68307F70AC0K7wFI" TargetMode="External"/><Relationship Id="rId59" Type="http://schemas.openxmlformats.org/officeDocument/2006/relationships/hyperlink" Target="consultantplus://offline/ref=E8177A6093101DB2240A497F00FC8AD21AD256200B789C522479B63F4277506D2863D68306F606C3K7w8I" TargetMode="External"/><Relationship Id="rId67" Type="http://schemas.openxmlformats.org/officeDocument/2006/relationships/hyperlink" Target="consultantplus://offline/ref=E8177A6093101DB2240A497F00FC8AD21AD256200B789C522479B63F4277506D2863D68307F20BC3K7wDI" TargetMode="External"/><Relationship Id="rId20" Type="http://schemas.openxmlformats.org/officeDocument/2006/relationships/hyperlink" Target="consultantplus://offline/ref=E8177A6093101DB2240A497F00FC8AD21AD256200B789C522479B63F4277506D2863D68306F40FC1K7wCI" TargetMode="External"/><Relationship Id="rId41" Type="http://schemas.openxmlformats.org/officeDocument/2006/relationships/hyperlink" Target="consultantplus://offline/ref=E8177A6093101DB2240A497F00FC8AD21AD256200B789C522479B63F4277506D2863D68306F40ACDK7wCI" TargetMode="External"/><Relationship Id="rId54" Type="http://schemas.openxmlformats.org/officeDocument/2006/relationships/hyperlink" Target="consultantplus://offline/ref=E8177A6093101DB2240A497F00FC8AD21AD256200B789C522479B63F4277506D2863D68306F606C0K7wBI" TargetMode="External"/><Relationship Id="rId62" Type="http://schemas.openxmlformats.org/officeDocument/2006/relationships/hyperlink" Target="consultantplus://offline/ref=E8177A6093101DB2240A497F00FC8AD21AD256200B789C522479B63F4277506D2863D68306F606CDK7wBI" TargetMode="External"/><Relationship Id="rId70" Type="http://schemas.openxmlformats.org/officeDocument/2006/relationships/hyperlink" Target="consultantplus://offline/ref=E8177A6093101DB2240A497F00FC8AD21AD256200B789C522479B63F4277506D2863D68307F208C4K7wBI" TargetMode="External"/><Relationship Id="rId75" Type="http://schemas.openxmlformats.org/officeDocument/2006/relationships/hyperlink" Target="consultantplus://offline/ref=E8177A6093101DB2240A497F00FC8AD21AD256200B789C522479B63F4277506D2863D68307F208C7K7w2I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15" Type="http://schemas.openxmlformats.org/officeDocument/2006/relationships/hyperlink" Target="consultantplus://offline/ref=E8177A6093101DB2240A497F00FC8AD21AD256200B789C522479B63F4277506D2863D68306F50FC0K7wFI" TargetMode="External"/><Relationship Id="rId23" Type="http://schemas.openxmlformats.org/officeDocument/2006/relationships/hyperlink" Target="consultantplus://offline/ref=E8177A6093101DB2240A497F00FC8AD21AD256200B789C522479B63F4277506D2863D68306F10EC2K7wCI" TargetMode="External"/><Relationship Id="rId28" Type="http://schemas.openxmlformats.org/officeDocument/2006/relationships/hyperlink" Target="consultantplus://offline/ref=E8177A6093101DB2240A497F00FC8AD21AD256200B789C522479B63F4277506D2863D68306F607C3K7wBI" TargetMode="External"/><Relationship Id="rId36" Type="http://schemas.openxmlformats.org/officeDocument/2006/relationships/hyperlink" Target="consultantplus://offline/ref=E8177A6093101DB2240A497F00FC8AD21AD256200B789C522479B63F4277506D2863D68306F40CCCK7wCI" TargetMode="External"/><Relationship Id="rId49" Type="http://schemas.openxmlformats.org/officeDocument/2006/relationships/hyperlink" Target="consultantplus://offline/ref=E8177A6093101DB2240A497F00FC8AD21AD256200B789C522479B63F4277506D2863D68306F609CDK7wFI" TargetMode="External"/><Relationship Id="rId57" Type="http://schemas.openxmlformats.org/officeDocument/2006/relationships/hyperlink" Target="consultantplus://offline/ref=E8177A6093101DB2240A497F00FC8AD21AD256200B789C522479B63F4277506D2863D68306F606C2K7w9I" TargetMode="External"/><Relationship Id="rId10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6;&#1089;&#1090;&#1072;&#1085;&#1086;&#1074;&#1083;&#1077;&#1085;&#1080;&#1077;%20&#1087;&#1088;&#1072;&#1074;&#1080;&#1083;&#1072;%20&#1085;&#1086;&#1088;&#1084;&#1080;&#1088;&#1086;&#1074;&#1072;&#1085;&#1080;&#1103;.docx" TargetMode="External"/><Relationship Id="rId31" Type="http://schemas.openxmlformats.org/officeDocument/2006/relationships/hyperlink" Target="consultantplus://offline/ref=E8177A6093101DB2240A497F00FC8AD21AD256200B789C522479B63F4277506D2863D68306F008C4K7w8I" TargetMode="External"/><Relationship Id="rId44" Type="http://schemas.openxmlformats.org/officeDocument/2006/relationships/hyperlink" Target="consultantplus://offline/ref=E8177A6093101DB2240A497F00FC8AD21AD256200B789C522479B63F4277506D2863D68306F408C4K7w2I" TargetMode="External"/><Relationship Id="rId52" Type="http://schemas.openxmlformats.org/officeDocument/2006/relationships/hyperlink" Target="consultantplus://offline/ref=E8177A6093101DB2240A497F00FC8AD21AD256200B789C522479B63F4277506D2863D68306F606C6K7wCI" TargetMode="External"/><Relationship Id="rId60" Type="http://schemas.openxmlformats.org/officeDocument/2006/relationships/hyperlink" Target="consultantplus://offline/ref=E8177A6093101DB2240A497F00FC8AD21AD256200B789C522479B63F4277506D2863D68306F606CCK7wAI" TargetMode="External"/><Relationship Id="rId65" Type="http://schemas.openxmlformats.org/officeDocument/2006/relationships/hyperlink" Target="consultantplus://offline/ref=E8177A6093101DB2240A497F00FC8AD21AD256200B789C522479B63F4277506D2863D68306F609C4K7wFI" TargetMode="External"/><Relationship Id="rId73" Type="http://schemas.openxmlformats.org/officeDocument/2006/relationships/hyperlink" Target="consultantplus://offline/ref=E8177A6093101DB2240A497F00FC8AD21AD256200B789C522479B63F4277506D2863D68307F208C6K7w8I" TargetMode="External"/><Relationship Id="rId78" Type="http://schemas.openxmlformats.org/officeDocument/2006/relationships/hyperlink" Target="consultantplus://offline/ref=E8177A6093101DB2240A497F00FC8AD21AD256200B789C522479B63F4277506D2863D68307F209C7K7w8I" TargetMode="External"/><Relationship Id="rId81" Type="http://schemas.openxmlformats.org/officeDocument/2006/relationships/hyperlink" Target="consultantplus://offline/ref=E8177A6093101DB2240A497F00FC8AD21AD256200B789C522479B63F4277506D2863D68307F209C1K7wCI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Кораблёва</dc:creator>
  <cp:lastModifiedBy>Серафима Михайловна</cp:lastModifiedBy>
  <cp:revision>31</cp:revision>
  <cp:lastPrinted>2015-12-25T14:01:00Z</cp:lastPrinted>
  <dcterms:created xsi:type="dcterms:W3CDTF">2015-01-15T09:27:00Z</dcterms:created>
  <dcterms:modified xsi:type="dcterms:W3CDTF">2015-12-25T14:02:00Z</dcterms:modified>
</cp:coreProperties>
</file>