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8B" w:rsidRPr="00D01C8B" w:rsidRDefault="00D01C8B" w:rsidP="00D01C8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8B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D01C8B" w:rsidRPr="00D01C8B" w:rsidRDefault="00D01C8B" w:rsidP="00D01C8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8B">
        <w:rPr>
          <w:rFonts w:ascii="Times New Roman" w:hAnsi="Times New Roman" w:cs="Times New Roman"/>
          <w:sz w:val="28"/>
          <w:szCs w:val="28"/>
        </w:rPr>
        <w:t>деятельность, действия (бездействие) юридических лиц, индивидуальных предпринимателей и граждан, связанные с соблюдением ими обязательных требований, регламентированных Правилами благоустройства на территори</w:t>
      </w:r>
      <w:r>
        <w:rPr>
          <w:rFonts w:ascii="Times New Roman" w:hAnsi="Times New Roman" w:cs="Times New Roman"/>
          <w:sz w:val="28"/>
          <w:szCs w:val="28"/>
        </w:rPr>
        <w:t>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B6014" w:rsidRDefault="008B6014"/>
    <w:sectPr w:rsidR="008B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3412D"/>
    <w:multiLevelType w:val="hybridMultilevel"/>
    <w:tmpl w:val="2B408964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C8B"/>
    <w:rsid w:val="008B6014"/>
    <w:rsid w:val="00D0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2024-07-22T09:50:00Z</dcterms:created>
  <dcterms:modified xsi:type="dcterms:W3CDTF">2024-07-22T09:51:00Z</dcterms:modified>
</cp:coreProperties>
</file>