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A1" w:rsidRPr="00081C5B" w:rsidRDefault="009821A1" w:rsidP="009821A1">
      <w:pPr>
        <w:pStyle w:val="a3"/>
        <w:ind w:left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81C5B">
        <w:rPr>
          <w:rFonts w:ascii="Times New Roman" w:hAnsi="Times New Roman"/>
          <w:b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9821A1" w:rsidRPr="00081C5B" w:rsidTr="00AA6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proofErr w:type="spellStart"/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9821A1" w:rsidRPr="00081C5B" w:rsidTr="00AA6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081C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C5B">
              <w:rPr>
                <w:rFonts w:ascii="Times New Roman" w:hAnsi="Times New Roman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сельского поселения «</w:t>
            </w:r>
            <w:proofErr w:type="spellStart"/>
            <w:r w:rsidRPr="00081C5B">
              <w:rPr>
                <w:rFonts w:ascii="Times New Roman" w:hAnsi="Times New Roman"/>
                <w:sz w:val="26"/>
                <w:szCs w:val="26"/>
              </w:rPr>
              <w:t>Чикшино</w:t>
            </w:r>
            <w:proofErr w:type="spellEnd"/>
            <w:r w:rsidRPr="00081C5B">
              <w:rPr>
                <w:rFonts w:ascii="Times New Roman" w:hAnsi="Times New Roman"/>
                <w:sz w:val="26"/>
                <w:szCs w:val="26"/>
              </w:rPr>
              <w:t>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C5B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Постоянно</w:t>
            </w:r>
          </w:p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9821A1" w:rsidRPr="00081C5B" w:rsidTr="00AA6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081C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081C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081C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9821A1" w:rsidRPr="00081C5B" w:rsidRDefault="009821A1" w:rsidP="00AA60B0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081C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</w:t>
            </w:r>
            <w:r w:rsidRPr="00081C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lastRenderedPageBreak/>
              <w:t xml:space="preserve">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9821A1" w:rsidRPr="00081C5B" w:rsidTr="00AA60B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Консультирование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1) в виде устных разъяснений по телефону, посредством </w:t>
            </w:r>
            <w:proofErr w:type="spellStart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консультирование </w:t>
            </w:r>
            <w:r w:rsidRPr="00081C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контролируемых лиц и их представителей осуществляется по следующим вопросам: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9821A1" w:rsidRPr="00081C5B" w:rsidRDefault="009821A1" w:rsidP="00AA60B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Постоянно</w:t>
            </w:r>
          </w:p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iCs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9821A1" w:rsidRPr="00081C5B" w:rsidRDefault="009821A1" w:rsidP="009821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21A1" w:rsidRPr="00081C5B" w:rsidRDefault="009821A1" w:rsidP="009821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21A1" w:rsidRPr="00081C5B" w:rsidRDefault="009821A1" w:rsidP="009821A1">
      <w:pPr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81C5B">
        <w:rPr>
          <w:rFonts w:ascii="Times New Roman" w:hAnsi="Times New Roman" w:cs="Times New Roman"/>
          <w:b/>
          <w:bCs/>
          <w:sz w:val="26"/>
          <w:szCs w:val="26"/>
        </w:rPr>
        <w:t xml:space="preserve">Раздел 4.  Показатели результативности и эффективности </w:t>
      </w:r>
      <w:proofErr w:type="gramStart"/>
      <w:r w:rsidRPr="00081C5B">
        <w:rPr>
          <w:rFonts w:ascii="Times New Roman" w:hAnsi="Times New Roman" w:cs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9821A1" w:rsidRPr="00081C5B" w:rsidRDefault="009821A1" w:rsidP="009821A1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9821A1" w:rsidRPr="00081C5B" w:rsidTr="00AA60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821A1" w:rsidRPr="00081C5B" w:rsidTr="00AA60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821A1" w:rsidRPr="00081C5B" w:rsidTr="00AA60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100 % от числа </w:t>
            </w:r>
            <w:proofErr w:type="gramStart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821A1" w:rsidRPr="00081C5B" w:rsidTr="00AA60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1" w:rsidRPr="00081C5B" w:rsidRDefault="009821A1" w:rsidP="00AA6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081C5B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</w:tbl>
    <w:p w:rsidR="000F0A2E" w:rsidRPr="00081C5B" w:rsidRDefault="000F0A2E">
      <w:pPr>
        <w:rPr>
          <w:rFonts w:ascii="Times New Roman" w:hAnsi="Times New Roman" w:cs="Times New Roman"/>
          <w:sz w:val="26"/>
          <w:szCs w:val="26"/>
        </w:rPr>
      </w:pPr>
    </w:p>
    <w:sectPr w:rsidR="000F0A2E" w:rsidRPr="00081C5B" w:rsidSect="00B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1A1"/>
    <w:rsid w:val="00081C5B"/>
    <w:rsid w:val="000F0A2E"/>
    <w:rsid w:val="009821A1"/>
    <w:rsid w:val="00B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821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8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821A1"/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locked/>
    <w:rsid w:val="009821A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2024-07-22T09:41:00Z</dcterms:created>
  <dcterms:modified xsi:type="dcterms:W3CDTF">2024-07-22T09:43:00Z</dcterms:modified>
</cp:coreProperties>
</file>